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公告编号：202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color w:val="auto"/>
                <w:sz w:val="24"/>
              </w:rPr>
              <w:t>-</w:t>
            </w:r>
            <w:r>
              <w:rPr>
                <w:rFonts w:hint="eastAsia"/>
                <w:color w:val="auto"/>
                <w:sz w:val="24"/>
              </w:rPr>
              <w:t>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关于会计政策变更的公告</w:t>
      </w:r>
    </w:p>
    <w:p>
      <w:pPr>
        <w:snapToGrid w:val="0"/>
        <w:spacing w:before="156" w:beforeLines="50"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一、本次会计政策变更情况概述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1.会计政策变更的原因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2024年12月6日，财政部发布了《企业会计准则解释第18号》（财会〔2024〕24号），明确了“不属于单项履约义务的保证类质量保证”的会计处理要求，自印发之日起施行，允许企业自发布年度提前执行。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变更前公司采用的会计政策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本次会计政策变更前，公司按照财政部发布的《企业会计准则</w:t>
      </w:r>
      <w:r>
        <w:rPr>
          <w:rFonts w:hint="eastAsia"/>
          <w:sz w:val="24"/>
          <w:szCs w:val="24"/>
          <w:lang w:val="en-US" w:eastAsia="zh-CN"/>
        </w:rPr>
        <w:t>—</w:t>
      </w:r>
      <w:r>
        <w:rPr>
          <w:rFonts w:hint="default"/>
          <w:sz w:val="24"/>
          <w:szCs w:val="24"/>
          <w:lang w:val="en-US" w:eastAsia="zh-CN"/>
        </w:rPr>
        <w:t>基本准则》和各项具体会计准则、企业会计准则应用指南、企业会计准则解释公告以及其他相关规定执行。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变更后公司采用的会计政策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上述会计准则修订，公司将按照财政部发布的《企业会计准则解释第18号》（财会〔2024〕24号）要求执行。其他未变更部分，公司仍按照财政部前期发布的《企业会计准则—基本准则》和各项具体会计准则、企业会计准则应用指南、企业会计准则解释公告以及其他相关规定执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会计政策变更日期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公司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自2024年1月1日起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开始执行上述会计准则。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、本次会计政策变更对公司的影响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本次会计政策变更是公司根据财政部发布的相关规定和要求进行，变更后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会计政策</w:t>
      </w:r>
      <w:r>
        <w:rPr>
          <w:rFonts w:hint="eastAsia" w:cs="Times New Roman"/>
          <w:sz w:val="24"/>
          <w:szCs w:val="24"/>
          <w:lang w:val="en-US" w:eastAsia="zh-CN"/>
        </w:rPr>
        <w:t>更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能够客观、公允地反映公司的财务状况和经营成果，能提供更可靠、更准确的会计信息，符合相关法律法规规定和公司实际情况，不会对公司财务状况、经营成果和现金流量产生重大影响，不存在损害公司及股东利益的情况。</w:t>
      </w:r>
    </w:p>
    <w:p>
      <w:pPr>
        <w:numPr>
          <w:ilvl w:val="0"/>
          <w:numId w:val="0"/>
        </w:numPr>
        <w:adjustRightInd w:val="0"/>
        <w:snapToGrid w:val="0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本次会计政策变更对公司</w:t>
      </w:r>
      <w:r>
        <w:rPr>
          <w:rFonts w:hint="eastAsia" w:cs="Times New Roman"/>
          <w:sz w:val="24"/>
          <w:szCs w:val="24"/>
          <w:lang w:val="en-US" w:eastAsia="zh-CN"/>
        </w:rPr>
        <w:t>合并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报表相关项目影响如下：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00" w:firstLineChars="200"/>
        <w:jc w:val="right"/>
        <w:textAlignment w:val="auto"/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>单位：元</w:t>
      </w:r>
    </w:p>
    <w:tbl>
      <w:tblPr>
        <w:tblStyle w:val="1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758"/>
        <w:gridCol w:w="1545"/>
        <w:gridCol w:w="14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3D3D3"/>
            <w:vAlign w:val="center"/>
          </w:tcPr>
          <w:p>
            <w:pPr>
              <w:spacing w:before="40" w:after="4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会计政策变更的内容和原因</w:t>
            </w:r>
          </w:p>
        </w:tc>
        <w:tc>
          <w:tcPr>
            <w:tcW w:w="1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3D3D3"/>
            <w:vAlign w:val="center"/>
          </w:tcPr>
          <w:p>
            <w:pPr>
              <w:spacing w:before="40" w:after="4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受重要影响的报表项目名称</w:t>
            </w:r>
          </w:p>
        </w:tc>
        <w:tc>
          <w:tcPr>
            <w:tcW w:w="90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3D3D3"/>
            <w:vAlign w:val="center"/>
          </w:tcPr>
          <w:p>
            <w:pPr>
              <w:spacing w:before="40" w:after="4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8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3D3D3"/>
            <w:vAlign w:val="center"/>
          </w:tcPr>
          <w:p>
            <w:pPr>
              <w:spacing w:before="40" w:after="4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0" w:after="0"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财政部于2024年12月6日发布了《企业会计准则解释第18号》</w:t>
            </w:r>
          </w:p>
        </w:tc>
        <w:tc>
          <w:tcPr>
            <w:tcW w:w="1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销售费用 </w:t>
            </w:r>
          </w:p>
        </w:tc>
        <w:tc>
          <w:tcPr>
            <w:tcW w:w="90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-5,436,818.13 </w:t>
            </w:r>
          </w:p>
        </w:tc>
        <w:tc>
          <w:tcPr>
            <w:tcW w:w="8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4,488,333.26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5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0" w:after="0"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营业成本 </w:t>
            </w:r>
          </w:p>
        </w:tc>
        <w:tc>
          <w:tcPr>
            <w:tcW w:w="90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5,436,818.13 </w:t>
            </w:r>
          </w:p>
        </w:tc>
        <w:tc>
          <w:tcPr>
            <w:tcW w:w="8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4,488,333.26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、董事会和审计委员会意见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次公司会计政策的变更，符合国家企业会计准则有关规定，符合公司的实际情况，其决策程序符合有关法律、法规及《公司章程》的规定，能够客观、公允地反映公司财务状况和经营成果，不会损害公司和全体股东的利益，同意公司本次会计政策变更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、监事会意见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本次会计政策变更符合相关规定和公司实际情况，其决策程序符合相关法律、行政法规和公司章程有关规定，不存在损害公司及中小股东利益的情况，同意公司本次会计政策变更。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b/>
          <w:sz w:val="24"/>
          <w:szCs w:val="24"/>
        </w:rPr>
        <w:t>、备查文件</w:t>
      </w:r>
    </w:p>
    <w:p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宋体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.</w:t>
      </w:r>
      <w:r>
        <w:rPr>
          <w:rFonts w:hint="eastAsia" w:ascii="Times New Roman" w:hAnsi="Times New Roman"/>
          <w:sz w:val="24"/>
          <w:szCs w:val="24"/>
        </w:rPr>
        <w:t>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/>
          <w:sz w:val="24"/>
          <w:szCs w:val="24"/>
        </w:rPr>
        <w:t>届董事会第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二十六</w:t>
      </w:r>
      <w:r>
        <w:rPr>
          <w:rFonts w:hint="eastAsia" w:ascii="Times New Roman" w:hAnsi="Times New Roman"/>
          <w:sz w:val="24"/>
          <w:szCs w:val="24"/>
        </w:rPr>
        <w:t>次会议决议</w:t>
      </w:r>
      <w:r>
        <w:rPr>
          <w:rFonts w:hint="eastAsia" w:ascii="Times New Roman" w:hAnsi="Times New Roman"/>
          <w:sz w:val="24"/>
          <w:szCs w:val="24"/>
          <w:lang w:eastAsia="zh-CN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2.第十届监事会第十三次会议</w:t>
      </w:r>
      <w:r>
        <w:rPr>
          <w:rFonts w:hint="eastAsia" w:ascii="Times New Roman" w:hAnsi="Times New Roman"/>
          <w:sz w:val="24"/>
          <w:szCs w:val="24"/>
        </w:rPr>
        <w:t>决议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3.第十届董事会审计委员会2025年第二次会议</w:t>
      </w:r>
      <w:r>
        <w:rPr>
          <w:rFonts w:hint="eastAsia" w:ascii="Times New Roman" w:hAnsi="Times New Roman"/>
          <w:sz w:val="24"/>
          <w:szCs w:val="24"/>
        </w:rPr>
        <w:t>决议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29</w:t>
      </w:r>
      <w:r>
        <w:rPr>
          <w:rFonts w:hint="eastAsia"/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5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69"/>
    <w:rsid w:val="0000164C"/>
    <w:rsid w:val="000018E4"/>
    <w:rsid w:val="00001B05"/>
    <w:rsid w:val="00001F37"/>
    <w:rsid w:val="00001F70"/>
    <w:rsid w:val="00003433"/>
    <w:rsid w:val="00003E4A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15FC"/>
    <w:rsid w:val="00032084"/>
    <w:rsid w:val="00032741"/>
    <w:rsid w:val="00032B8A"/>
    <w:rsid w:val="00032F28"/>
    <w:rsid w:val="00036236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161E"/>
    <w:rsid w:val="00062129"/>
    <w:rsid w:val="00062E11"/>
    <w:rsid w:val="00063A9B"/>
    <w:rsid w:val="00063F7F"/>
    <w:rsid w:val="000645B1"/>
    <w:rsid w:val="00064887"/>
    <w:rsid w:val="0006546C"/>
    <w:rsid w:val="000702CA"/>
    <w:rsid w:val="00080557"/>
    <w:rsid w:val="00081090"/>
    <w:rsid w:val="00081A66"/>
    <w:rsid w:val="000822BE"/>
    <w:rsid w:val="000828BD"/>
    <w:rsid w:val="00082936"/>
    <w:rsid w:val="00086615"/>
    <w:rsid w:val="000868C9"/>
    <w:rsid w:val="00086B9F"/>
    <w:rsid w:val="00090342"/>
    <w:rsid w:val="00090E1F"/>
    <w:rsid w:val="00093C0D"/>
    <w:rsid w:val="00094B7A"/>
    <w:rsid w:val="000A02FE"/>
    <w:rsid w:val="000A1CDB"/>
    <w:rsid w:val="000A3064"/>
    <w:rsid w:val="000A68BD"/>
    <w:rsid w:val="000A6E4E"/>
    <w:rsid w:val="000B0888"/>
    <w:rsid w:val="000B22DD"/>
    <w:rsid w:val="000B2999"/>
    <w:rsid w:val="000B3357"/>
    <w:rsid w:val="000B3495"/>
    <w:rsid w:val="000C0E38"/>
    <w:rsid w:val="000C0FE7"/>
    <w:rsid w:val="000C1A9F"/>
    <w:rsid w:val="000C398E"/>
    <w:rsid w:val="000C50D1"/>
    <w:rsid w:val="000C54C3"/>
    <w:rsid w:val="000C5E04"/>
    <w:rsid w:val="000C71E5"/>
    <w:rsid w:val="000D1032"/>
    <w:rsid w:val="000D2D28"/>
    <w:rsid w:val="000D3D05"/>
    <w:rsid w:val="000D6F96"/>
    <w:rsid w:val="000D7118"/>
    <w:rsid w:val="000E03B2"/>
    <w:rsid w:val="000E287C"/>
    <w:rsid w:val="000E2947"/>
    <w:rsid w:val="000E4970"/>
    <w:rsid w:val="000E4DC9"/>
    <w:rsid w:val="000E4FF5"/>
    <w:rsid w:val="000E5A9B"/>
    <w:rsid w:val="000E6CD7"/>
    <w:rsid w:val="000F0B77"/>
    <w:rsid w:val="000F0F6D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313F"/>
    <w:rsid w:val="00106F91"/>
    <w:rsid w:val="001073F5"/>
    <w:rsid w:val="001077F4"/>
    <w:rsid w:val="00110C5B"/>
    <w:rsid w:val="0011228F"/>
    <w:rsid w:val="001132CB"/>
    <w:rsid w:val="00113D3C"/>
    <w:rsid w:val="00115D9F"/>
    <w:rsid w:val="00120AE3"/>
    <w:rsid w:val="00121480"/>
    <w:rsid w:val="00122502"/>
    <w:rsid w:val="00122815"/>
    <w:rsid w:val="00122928"/>
    <w:rsid w:val="00123294"/>
    <w:rsid w:val="00123D1A"/>
    <w:rsid w:val="001251EB"/>
    <w:rsid w:val="00127293"/>
    <w:rsid w:val="00127F6A"/>
    <w:rsid w:val="0013019C"/>
    <w:rsid w:val="00130517"/>
    <w:rsid w:val="00130682"/>
    <w:rsid w:val="001318C3"/>
    <w:rsid w:val="00132C15"/>
    <w:rsid w:val="001330A5"/>
    <w:rsid w:val="00134E54"/>
    <w:rsid w:val="00135267"/>
    <w:rsid w:val="0013696E"/>
    <w:rsid w:val="00136AC4"/>
    <w:rsid w:val="00140B6F"/>
    <w:rsid w:val="00141CE9"/>
    <w:rsid w:val="00142DF0"/>
    <w:rsid w:val="00143646"/>
    <w:rsid w:val="00146CA8"/>
    <w:rsid w:val="00147390"/>
    <w:rsid w:val="00147D93"/>
    <w:rsid w:val="00150D93"/>
    <w:rsid w:val="00152F22"/>
    <w:rsid w:val="00155356"/>
    <w:rsid w:val="001612EC"/>
    <w:rsid w:val="00161686"/>
    <w:rsid w:val="001619BE"/>
    <w:rsid w:val="00162432"/>
    <w:rsid w:val="00164469"/>
    <w:rsid w:val="001672F9"/>
    <w:rsid w:val="001711B8"/>
    <w:rsid w:val="00171F37"/>
    <w:rsid w:val="00171F89"/>
    <w:rsid w:val="001735A0"/>
    <w:rsid w:val="00173CEF"/>
    <w:rsid w:val="00174E35"/>
    <w:rsid w:val="00175408"/>
    <w:rsid w:val="001758B5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905C9"/>
    <w:rsid w:val="00190AA3"/>
    <w:rsid w:val="0019389A"/>
    <w:rsid w:val="00193EE4"/>
    <w:rsid w:val="0019426B"/>
    <w:rsid w:val="001943AE"/>
    <w:rsid w:val="00196DD8"/>
    <w:rsid w:val="001A077E"/>
    <w:rsid w:val="001A0C62"/>
    <w:rsid w:val="001A1609"/>
    <w:rsid w:val="001A198A"/>
    <w:rsid w:val="001A26DE"/>
    <w:rsid w:val="001A27C9"/>
    <w:rsid w:val="001A3E5F"/>
    <w:rsid w:val="001A4D67"/>
    <w:rsid w:val="001A6CF4"/>
    <w:rsid w:val="001A6DBB"/>
    <w:rsid w:val="001A726D"/>
    <w:rsid w:val="001A75E0"/>
    <w:rsid w:val="001B1368"/>
    <w:rsid w:val="001B26FF"/>
    <w:rsid w:val="001B46CC"/>
    <w:rsid w:val="001B71DD"/>
    <w:rsid w:val="001C1F46"/>
    <w:rsid w:val="001C3BDD"/>
    <w:rsid w:val="001C55C8"/>
    <w:rsid w:val="001C7808"/>
    <w:rsid w:val="001D1554"/>
    <w:rsid w:val="001D1FD2"/>
    <w:rsid w:val="001D27C2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05CA7"/>
    <w:rsid w:val="0020798C"/>
    <w:rsid w:val="00210ACC"/>
    <w:rsid w:val="0021237C"/>
    <w:rsid w:val="00213050"/>
    <w:rsid w:val="00214B89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4794D"/>
    <w:rsid w:val="00247969"/>
    <w:rsid w:val="00253C07"/>
    <w:rsid w:val="00253EB5"/>
    <w:rsid w:val="002553AE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3F0D"/>
    <w:rsid w:val="00274406"/>
    <w:rsid w:val="002815FE"/>
    <w:rsid w:val="002844B8"/>
    <w:rsid w:val="0028583F"/>
    <w:rsid w:val="00285ECD"/>
    <w:rsid w:val="00286AE0"/>
    <w:rsid w:val="00290A46"/>
    <w:rsid w:val="00291017"/>
    <w:rsid w:val="0029131D"/>
    <w:rsid w:val="00292622"/>
    <w:rsid w:val="00292860"/>
    <w:rsid w:val="00294C3D"/>
    <w:rsid w:val="00295EA0"/>
    <w:rsid w:val="00296EE8"/>
    <w:rsid w:val="002A15B6"/>
    <w:rsid w:val="002A43DA"/>
    <w:rsid w:val="002A4FCB"/>
    <w:rsid w:val="002A543E"/>
    <w:rsid w:val="002A5C87"/>
    <w:rsid w:val="002B03AF"/>
    <w:rsid w:val="002B22B3"/>
    <w:rsid w:val="002B35B2"/>
    <w:rsid w:val="002C4293"/>
    <w:rsid w:val="002D0FED"/>
    <w:rsid w:val="002D1824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7F0E"/>
    <w:rsid w:val="0032030F"/>
    <w:rsid w:val="003206F0"/>
    <w:rsid w:val="00320ACB"/>
    <w:rsid w:val="00321077"/>
    <w:rsid w:val="003214CA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505F5"/>
    <w:rsid w:val="0035069E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358F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4F3C"/>
    <w:rsid w:val="003D60C8"/>
    <w:rsid w:val="003D6BA8"/>
    <w:rsid w:val="003D7F87"/>
    <w:rsid w:val="003E0DBA"/>
    <w:rsid w:val="003E5295"/>
    <w:rsid w:val="003E54CA"/>
    <w:rsid w:val="003E584F"/>
    <w:rsid w:val="003E635C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0EB2"/>
    <w:rsid w:val="004012BE"/>
    <w:rsid w:val="00402ED1"/>
    <w:rsid w:val="00403BC7"/>
    <w:rsid w:val="0040407C"/>
    <w:rsid w:val="004054C4"/>
    <w:rsid w:val="00405A64"/>
    <w:rsid w:val="0040741F"/>
    <w:rsid w:val="004100A0"/>
    <w:rsid w:val="00410D4C"/>
    <w:rsid w:val="004118A5"/>
    <w:rsid w:val="00412C83"/>
    <w:rsid w:val="00413596"/>
    <w:rsid w:val="00414DAF"/>
    <w:rsid w:val="00415A70"/>
    <w:rsid w:val="0041664F"/>
    <w:rsid w:val="00416DB9"/>
    <w:rsid w:val="00417251"/>
    <w:rsid w:val="0041747D"/>
    <w:rsid w:val="00420C33"/>
    <w:rsid w:val="00422294"/>
    <w:rsid w:val="004237A7"/>
    <w:rsid w:val="0042512F"/>
    <w:rsid w:val="004257D5"/>
    <w:rsid w:val="00425D5C"/>
    <w:rsid w:val="0043136C"/>
    <w:rsid w:val="00431A2F"/>
    <w:rsid w:val="004326D7"/>
    <w:rsid w:val="00433A97"/>
    <w:rsid w:val="004377D7"/>
    <w:rsid w:val="004403AB"/>
    <w:rsid w:val="00445859"/>
    <w:rsid w:val="00445D18"/>
    <w:rsid w:val="00447146"/>
    <w:rsid w:val="00451457"/>
    <w:rsid w:val="00453603"/>
    <w:rsid w:val="00456040"/>
    <w:rsid w:val="00457AF6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967"/>
    <w:rsid w:val="00482B64"/>
    <w:rsid w:val="004833D2"/>
    <w:rsid w:val="0048507C"/>
    <w:rsid w:val="00486D35"/>
    <w:rsid w:val="00486E90"/>
    <w:rsid w:val="004908EC"/>
    <w:rsid w:val="0049198B"/>
    <w:rsid w:val="00493E25"/>
    <w:rsid w:val="00493EF0"/>
    <w:rsid w:val="00495998"/>
    <w:rsid w:val="00497F57"/>
    <w:rsid w:val="004A1ADC"/>
    <w:rsid w:val="004A2D8A"/>
    <w:rsid w:val="004A5A57"/>
    <w:rsid w:val="004B08A1"/>
    <w:rsid w:val="004B1E05"/>
    <w:rsid w:val="004B21C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C25"/>
    <w:rsid w:val="004D5EE0"/>
    <w:rsid w:val="004E0EB1"/>
    <w:rsid w:val="004E1014"/>
    <w:rsid w:val="004E1819"/>
    <w:rsid w:val="004E39CC"/>
    <w:rsid w:val="004E3A40"/>
    <w:rsid w:val="004E6620"/>
    <w:rsid w:val="004E6E44"/>
    <w:rsid w:val="004E7D49"/>
    <w:rsid w:val="004F21A4"/>
    <w:rsid w:val="004F2974"/>
    <w:rsid w:val="004F5478"/>
    <w:rsid w:val="004F6473"/>
    <w:rsid w:val="004F6EF1"/>
    <w:rsid w:val="004F7ED9"/>
    <w:rsid w:val="005007E2"/>
    <w:rsid w:val="00500898"/>
    <w:rsid w:val="00501102"/>
    <w:rsid w:val="00501F06"/>
    <w:rsid w:val="00502B85"/>
    <w:rsid w:val="00503452"/>
    <w:rsid w:val="00503478"/>
    <w:rsid w:val="00505E52"/>
    <w:rsid w:val="005116FD"/>
    <w:rsid w:val="00511A8A"/>
    <w:rsid w:val="00512D89"/>
    <w:rsid w:val="00516D72"/>
    <w:rsid w:val="005207EB"/>
    <w:rsid w:val="005221DB"/>
    <w:rsid w:val="005224F0"/>
    <w:rsid w:val="00523355"/>
    <w:rsid w:val="00523AA6"/>
    <w:rsid w:val="005242ED"/>
    <w:rsid w:val="00524753"/>
    <w:rsid w:val="005261C8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47131"/>
    <w:rsid w:val="00550D32"/>
    <w:rsid w:val="00553397"/>
    <w:rsid w:val="00554724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2D16"/>
    <w:rsid w:val="0057429B"/>
    <w:rsid w:val="00575E2D"/>
    <w:rsid w:val="00576CC0"/>
    <w:rsid w:val="005777B9"/>
    <w:rsid w:val="00580136"/>
    <w:rsid w:val="00582650"/>
    <w:rsid w:val="00584937"/>
    <w:rsid w:val="00584BA1"/>
    <w:rsid w:val="00584DA1"/>
    <w:rsid w:val="00585497"/>
    <w:rsid w:val="005870C8"/>
    <w:rsid w:val="00587BF1"/>
    <w:rsid w:val="0059030C"/>
    <w:rsid w:val="00590CD5"/>
    <w:rsid w:val="0059543B"/>
    <w:rsid w:val="005956B0"/>
    <w:rsid w:val="00596D32"/>
    <w:rsid w:val="005A1320"/>
    <w:rsid w:val="005A4CEA"/>
    <w:rsid w:val="005A6C35"/>
    <w:rsid w:val="005A72D8"/>
    <w:rsid w:val="005B3619"/>
    <w:rsid w:val="005B3A52"/>
    <w:rsid w:val="005C0744"/>
    <w:rsid w:val="005C3F38"/>
    <w:rsid w:val="005C3F4D"/>
    <w:rsid w:val="005D149B"/>
    <w:rsid w:val="005D1DBB"/>
    <w:rsid w:val="005D3F2F"/>
    <w:rsid w:val="005D465D"/>
    <w:rsid w:val="005D7223"/>
    <w:rsid w:val="005E0C92"/>
    <w:rsid w:val="005E105C"/>
    <w:rsid w:val="005E1A07"/>
    <w:rsid w:val="005E30C1"/>
    <w:rsid w:val="005E4B19"/>
    <w:rsid w:val="005E592C"/>
    <w:rsid w:val="005E5A68"/>
    <w:rsid w:val="005E5A86"/>
    <w:rsid w:val="005E6583"/>
    <w:rsid w:val="005F17B2"/>
    <w:rsid w:val="005F1E32"/>
    <w:rsid w:val="005F2A66"/>
    <w:rsid w:val="005F35E4"/>
    <w:rsid w:val="005F3CD7"/>
    <w:rsid w:val="005F7051"/>
    <w:rsid w:val="00601AF6"/>
    <w:rsid w:val="00605620"/>
    <w:rsid w:val="00606C39"/>
    <w:rsid w:val="00611641"/>
    <w:rsid w:val="00611B4C"/>
    <w:rsid w:val="00615CA9"/>
    <w:rsid w:val="0061686A"/>
    <w:rsid w:val="006170F1"/>
    <w:rsid w:val="00617F18"/>
    <w:rsid w:val="006204BA"/>
    <w:rsid w:val="00621986"/>
    <w:rsid w:val="006240FE"/>
    <w:rsid w:val="00624D1A"/>
    <w:rsid w:val="00627C23"/>
    <w:rsid w:val="00630AA0"/>
    <w:rsid w:val="0063222D"/>
    <w:rsid w:val="00632817"/>
    <w:rsid w:val="00634F3D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66D"/>
    <w:rsid w:val="006857C3"/>
    <w:rsid w:val="00690EA4"/>
    <w:rsid w:val="00691009"/>
    <w:rsid w:val="00691439"/>
    <w:rsid w:val="0069288B"/>
    <w:rsid w:val="0069298A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1C03"/>
    <w:rsid w:val="006D24A5"/>
    <w:rsid w:val="006D39D0"/>
    <w:rsid w:val="006D3D1B"/>
    <w:rsid w:val="006D4403"/>
    <w:rsid w:val="006D5E70"/>
    <w:rsid w:val="006D66CC"/>
    <w:rsid w:val="006E03B8"/>
    <w:rsid w:val="006E093A"/>
    <w:rsid w:val="006E22F6"/>
    <w:rsid w:val="006E2BE6"/>
    <w:rsid w:val="006E2EAB"/>
    <w:rsid w:val="006E4F70"/>
    <w:rsid w:val="006E526A"/>
    <w:rsid w:val="006E7D37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49A2"/>
    <w:rsid w:val="00706136"/>
    <w:rsid w:val="00710858"/>
    <w:rsid w:val="00710AA6"/>
    <w:rsid w:val="007134A0"/>
    <w:rsid w:val="00714F7A"/>
    <w:rsid w:val="00716232"/>
    <w:rsid w:val="007162F2"/>
    <w:rsid w:val="00716C3D"/>
    <w:rsid w:val="00717045"/>
    <w:rsid w:val="00717613"/>
    <w:rsid w:val="00722AE8"/>
    <w:rsid w:val="0072305D"/>
    <w:rsid w:val="0072360C"/>
    <w:rsid w:val="00723937"/>
    <w:rsid w:val="00723D04"/>
    <w:rsid w:val="00727CF5"/>
    <w:rsid w:val="007303CA"/>
    <w:rsid w:val="00730F53"/>
    <w:rsid w:val="0073247B"/>
    <w:rsid w:val="00733D3D"/>
    <w:rsid w:val="007406D5"/>
    <w:rsid w:val="00740AB8"/>
    <w:rsid w:val="0074141E"/>
    <w:rsid w:val="0074467B"/>
    <w:rsid w:val="00744E34"/>
    <w:rsid w:val="00747593"/>
    <w:rsid w:val="00747DC4"/>
    <w:rsid w:val="007514F4"/>
    <w:rsid w:val="007515A2"/>
    <w:rsid w:val="00751696"/>
    <w:rsid w:val="00752BBB"/>
    <w:rsid w:val="00753911"/>
    <w:rsid w:val="00753AD4"/>
    <w:rsid w:val="007545CE"/>
    <w:rsid w:val="0075504F"/>
    <w:rsid w:val="00756A09"/>
    <w:rsid w:val="007627B2"/>
    <w:rsid w:val="00762836"/>
    <w:rsid w:val="00770B79"/>
    <w:rsid w:val="007740D4"/>
    <w:rsid w:val="0077532C"/>
    <w:rsid w:val="00775D17"/>
    <w:rsid w:val="00777B97"/>
    <w:rsid w:val="007802AE"/>
    <w:rsid w:val="00780949"/>
    <w:rsid w:val="007823C8"/>
    <w:rsid w:val="007838FB"/>
    <w:rsid w:val="007862F9"/>
    <w:rsid w:val="00786927"/>
    <w:rsid w:val="00793EB9"/>
    <w:rsid w:val="00793F62"/>
    <w:rsid w:val="0079453F"/>
    <w:rsid w:val="00797A7D"/>
    <w:rsid w:val="007A198A"/>
    <w:rsid w:val="007A2A9E"/>
    <w:rsid w:val="007A32DB"/>
    <w:rsid w:val="007A577B"/>
    <w:rsid w:val="007A62DB"/>
    <w:rsid w:val="007A6E3D"/>
    <w:rsid w:val="007A7F89"/>
    <w:rsid w:val="007B007C"/>
    <w:rsid w:val="007B1819"/>
    <w:rsid w:val="007B2111"/>
    <w:rsid w:val="007B3B6A"/>
    <w:rsid w:val="007B69F4"/>
    <w:rsid w:val="007B7C4C"/>
    <w:rsid w:val="007C0820"/>
    <w:rsid w:val="007C261C"/>
    <w:rsid w:val="007C3C54"/>
    <w:rsid w:val="007C5C5A"/>
    <w:rsid w:val="007C74BE"/>
    <w:rsid w:val="007D02E0"/>
    <w:rsid w:val="007D4096"/>
    <w:rsid w:val="007D77E3"/>
    <w:rsid w:val="007E18ED"/>
    <w:rsid w:val="007E1D0E"/>
    <w:rsid w:val="007E5775"/>
    <w:rsid w:val="007E652F"/>
    <w:rsid w:val="007F1239"/>
    <w:rsid w:val="007F3469"/>
    <w:rsid w:val="00800509"/>
    <w:rsid w:val="00802140"/>
    <w:rsid w:val="008021AC"/>
    <w:rsid w:val="00804762"/>
    <w:rsid w:val="008069B6"/>
    <w:rsid w:val="00806EB4"/>
    <w:rsid w:val="00807400"/>
    <w:rsid w:val="0081143F"/>
    <w:rsid w:val="00811612"/>
    <w:rsid w:val="00812E89"/>
    <w:rsid w:val="00814C84"/>
    <w:rsid w:val="00815DA7"/>
    <w:rsid w:val="0081773E"/>
    <w:rsid w:val="00821CF8"/>
    <w:rsid w:val="00821E29"/>
    <w:rsid w:val="00823195"/>
    <w:rsid w:val="00823D45"/>
    <w:rsid w:val="00825732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1796"/>
    <w:rsid w:val="008629B0"/>
    <w:rsid w:val="0086311A"/>
    <w:rsid w:val="00864765"/>
    <w:rsid w:val="008648F7"/>
    <w:rsid w:val="008652D5"/>
    <w:rsid w:val="00867CD3"/>
    <w:rsid w:val="00870B64"/>
    <w:rsid w:val="008711C0"/>
    <w:rsid w:val="00873BA3"/>
    <w:rsid w:val="0087440C"/>
    <w:rsid w:val="0087519C"/>
    <w:rsid w:val="00880682"/>
    <w:rsid w:val="00880CCA"/>
    <w:rsid w:val="008845F8"/>
    <w:rsid w:val="00884A6E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4A5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AF6"/>
    <w:rsid w:val="008C5CC6"/>
    <w:rsid w:val="008C6A19"/>
    <w:rsid w:val="008D2112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157"/>
    <w:rsid w:val="008F7457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2712F"/>
    <w:rsid w:val="009330D8"/>
    <w:rsid w:val="0093317B"/>
    <w:rsid w:val="00933722"/>
    <w:rsid w:val="009361E8"/>
    <w:rsid w:val="009371DD"/>
    <w:rsid w:val="00941418"/>
    <w:rsid w:val="00943D83"/>
    <w:rsid w:val="009440F3"/>
    <w:rsid w:val="009443AA"/>
    <w:rsid w:val="00944949"/>
    <w:rsid w:val="00944AB4"/>
    <w:rsid w:val="00945943"/>
    <w:rsid w:val="00947275"/>
    <w:rsid w:val="00947C3F"/>
    <w:rsid w:val="00947C97"/>
    <w:rsid w:val="00950C04"/>
    <w:rsid w:val="0095148B"/>
    <w:rsid w:val="0095164E"/>
    <w:rsid w:val="00955DAC"/>
    <w:rsid w:val="00956B63"/>
    <w:rsid w:val="00957B55"/>
    <w:rsid w:val="00961BD2"/>
    <w:rsid w:val="0096261D"/>
    <w:rsid w:val="009644C0"/>
    <w:rsid w:val="00964D31"/>
    <w:rsid w:val="009657AE"/>
    <w:rsid w:val="0096602B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861B2"/>
    <w:rsid w:val="009919D7"/>
    <w:rsid w:val="00992E33"/>
    <w:rsid w:val="009930C3"/>
    <w:rsid w:val="0099415E"/>
    <w:rsid w:val="00995B71"/>
    <w:rsid w:val="0099629A"/>
    <w:rsid w:val="0099707E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4622"/>
    <w:rsid w:val="009C1FB9"/>
    <w:rsid w:val="009C3DF8"/>
    <w:rsid w:val="009C4852"/>
    <w:rsid w:val="009C67C6"/>
    <w:rsid w:val="009C7AC5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452A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595F"/>
    <w:rsid w:val="00A0661E"/>
    <w:rsid w:val="00A1029E"/>
    <w:rsid w:val="00A102BA"/>
    <w:rsid w:val="00A14006"/>
    <w:rsid w:val="00A15450"/>
    <w:rsid w:val="00A16C1C"/>
    <w:rsid w:val="00A16F14"/>
    <w:rsid w:val="00A207C9"/>
    <w:rsid w:val="00A20BFE"/>
    <w:rsid w:val="00A26FA9"/>
    <w:rsid w:val="00A307CB"/>
    <w:rsid w:val="00A37EF4"/>
    <w:rsid w:val="00A40BC5"/>
    <w:rsid w:val="00A4177A"/>
    <w:rsid w:val="00A42BCF"/>
    <w:rsid w:val="00A43E47"/>
    <w:rsid w:val="00A4747D"/>
    <w:rsid w:val="00A5084D"/>
    <w:rsid w:val="00A50CAF"/>
    <w:rsid w:val="00A53E36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30F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29FD"/>
    <w:rsid w:val="00AC3629"/>
    <w:rsid w:val="00AC46C6"/>
    <w:rsid w:val="00AC5313"/>
    <w:rsid w:val="00AC60FC"/>
    <w:rsid w:val="00AC623D"/>
    <w:rsid w:val="00AC62E8"/>
    <w:rsid w:val="00AC694B"/>
    <w:rsid w:val="00AC69C1"/>
    <w:rsid w:val="00AC7FF2"/>
    <w:rsid w:val="00AD1431"/>
    <w:rsid w:val="00AD194D"/>
    <w:rsid w:val="00AD27D3"/>
    <w:rsid w:val="00AD52C2"/>
    <w:rsid w:val="00AE1D4A"/>
    <w:rsid w:val="00AE3319"/>
    <w:rsid w:val="00AE4683"/>
    <w:rsid w:val="00AF12CD"/>
    <w:rsid w:val="00AF1405"/>
    <w:rsid w:val="00AF175A"/>
    <w:rsid w:val="00AF1A0A"/>
    <w:rsid w:val="00AF1A1F"/>
    <w:rsid w:val="00AF1E23"/>
    <w:rsid w:val="00AF26A0"/>
    <w:rsid w:val="00AF30AC"/>
    <w:rsid w:val="00AF3D09"/>
    <w:rsid w:val="00AF6C67"/>
    <w:rsid w:val="00AF76B0"/>
    <w:rsid w:val="00B0137C"/>
    <w:rsid w:val="00B018FB"/>
    <w:rsid w:val="00B02353"/>
    <w:rsid w:val="00B03255"/>
    <w:rsid w:val="00B034A3"/>
    <w:rsid w:val="00B05597"/>
    <w:rsid w:val="00B05697"/>
    <w:rsid w:val="00B06853"/>
    <w:rsid w:val="00B07E69"/>
    <w:rsid w:val="00B1351B"/>
    <w:rsid w:val="00B1478E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4661"/>
    <w:rsid w:val="00B4086E"/>
    <w:rsid w:val="00B41D9C"/>
    <w:rsid w:val="00B42CF8"/>
    <w:rsid w:val="00B44726"/>
    <w:rsid w:val="00B44BB7"/>
    <w:rsid w:val="00B45575"/>
    <w:rsid w:val="00B45CEC"/>
    <w:rsid w:val="00B45F85"/>
    <w:rsid w:val="00B46CDE"/>
    <w:rsid w:val="00B47C56"/>
    <w:rsid w:val="00B503B0"/>
    <w:rsid w:val="00B5147D"/>
    <w:rsid w:val="00B514D5"/>
    <w:rsid w:val="00B522F2"/>
    <w:rsid w:val="00B52809"/>
    <w:rsid w:val="00B5492E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1C3"/>
    <w:rsid w:val="00B747EE"/>
    <w:rsid w:val="00B77A65"/>
    <w:rsid w:val="00B77DA7"/>
    <w:rsid w:val="00B806DF"/>
    <w:rsid w:val="00B8079F"/>
    <w:rsid w:val="00B81E50"/>
    <w:rsid w:val="00B82C78"/>
    <w:rsid w:val="00B8396E"/>
    <w:rsid w:val="00B86598"/>
    <w:rsid w:val="00B8659D"/>
    <w:rsid w:val="00B87BDB"/>
    <w:rsid w:val="00B95251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0125"/>
    <w:rsid w:val="00BB24DE"/>
    <w:rsid w:val="00BB25E6"/>
    <w:rsid w:val="00BB3101"/>
    <w:rsid w:val="00BB53E8"/>
    <w:rsid w:val="00BC0CF0"/>
    <w:rsid w:val="00BC4AC9"/>
    <w:rsid w:val="00BC5A27"/>
    <w:rsid w:val="00BC6AFB"/>
    <w:rsid w:val="00BC6B81"/>
    <w:rsid w:val="00BC7D37"/>
    <w:rsid w:val="00BD28B2"/>
    <w:rsid w:val="00BD2F75"/>
    <w:rsid w:val="00BD4405"/>
    <w:rsid w:val="00BD559D"/>
    <w:rsid w:val="00BD6A90"/>
    <w:rsid w:val="00BD7A9A"/>
    <w:rsid w:val="00BE000D"/>
    <w:rsid w:val="00BE01FC"/>
    <w:rsid w:val="00BE08EB"/>
    <w:rsid w:val="00BE1A1C"/>
    <w:rsid w:val="00BE1D85"/>
    <w:rsid w:val="00BE2148"/>
    <w:rsid w:val="00BE32A1"/>
    <w:rsid w:val="00BE3449"/>
    <w:rsid w:val="00BE4D04"/>
    <w:rsid w:val="00BE5EF9"/>
    <w:rsid w:val="00BF0DED"/>
    <w:rsid w:val="00BF5D9F"/>
    <w:rsid w:val="00C026E9"/>
    <w:rsid w:val="00C03B2F"/>
    <w:rsid w:val="00C03D29"/>
    <w:rsid w:val="00C04CA6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5F3"/>
    <w:rsid w:val="00C16C41"/>
    <w:rsid w:val="00C1742A"/>
    <w:rsid w:val="00C21C6B"/>
    <w:rsid w:val="00C23706"/>
    <w:rsid w:val="00C267F1"/>
    <w:rsid w:val="00C26D3E"/>
    <w:rsid w:val="00C30821"/>
    <w:rsid w:val="00C3266C"/>
    <w:rsid w:val="00C327DF"/>
    <w:rsid w:val="00C32F40"/>
    <w:rsid w:val="00C333A4"/>
    <w:rsid w:val="00C3490A"/>
    <w:rsid w:val="00C3663A"/>
    <w:rsid w:val="00C36E6D"/>
    <w:rsid w:val="00C37BB8"/>
    <w:rsid w:val="00C40317"/>
    <w:rsid w:val="00C408C3"/>
    <w:rsid w:val="00C41E86"/>
    <w:rsid w:val="00C42D11"/>
    <w:rsid w:val="00C46976"/>
    <w:rsid w:val="00C4725B"/>
    <w:rsid w:val="00C52934"/>
    <w:rsid w:val="00C53949"/>
    <w:rsid w:val="00C55776"/>
    <w:rsid w:val="00C56BAA"/>
    <w:rsid w:val="00C571FE"/>
    <w:rsid w:val="00C57648"/>
    <w:rsid w:val="00C60225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3C45"/>
    <w:rsid w:val="00C7465F"/>
    <w:rsid w:val="00C75664"/>
    <w:rsid w:val="00C76EAB"/>
    <w:rsid w:val="00C7756B"/>
    <w:rsid w:val="00C77EC8"/>
    <w:rsid w:val="00C82400"/>
    <w:rsid w:val="00C83B33"/>
    <w:rsid w:val="00C83BC4"/>
    <w:rsid w:val="00C8407C"/>
    <w:rsid w:val="00C843B6"/>
    <w:rsid w:val="00C85D9B"/>
    <w:rsid w:val="00C86D0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2C73"/>
    <w:rsid w:val="00CC44A7"/>
    <w:rsid w:val="00CC4D5A"/>
    <w:rsid w:val="00CC52F6"/>
    <w:rsid w:val="00CC5726"/>
    <w:rsid w:val="00CD0988"/>
    <w:rsid w:val="00CD0BA3"/>
    <w:rsid w:val="00CD26B6"/>
    <w:rsid w:val="00CD523F"/>
    <w:rsid w:val="00CD5927"/>
    <w:rsid w:val="00CD79B1"/>
    <w:rsid w:val="00CE00A5"/>
    <w:rsid w:val="00CE0B0B"/>
    <w:rsid w:val="00CE2447"/>
    <w:rsid w:val="00CE2C31"/>
    <w:rsid w:val="00CE365F"/>
    <w:rsid w:val="00CE45FB"/>
    <w:rsid w:val="00CE6EF8"/>
    <w:rsid w:val="00CE7313"/>
    <w:rsid w:val="00CF18FC"/>
    <w:rsid w:val="00CF2204"/>
    <w:rsid w:val="00CF3624"/>
    <w:rsid w:val="00CF424D"/>
    <w:rsid w:val="00CF5AF8"/>
    <w:rsid w:val="00CF624F"/>
    <w:rsid w:val="00D00478"/>
    <w:rsid w:val="00D0055F"/>
    <w:rsid w:val="00D03250"/>
    <w:rsid w:val="00D0433B"/>
    <w:rsid w:val="00D06450"/>
    <w:rsid w:val="00D0712E"/>
    <w:rsid w:val="00D078FD"/>
    <w:rsid w:val="00D10C7D"/>
    <w:rsid w:val="00D13A10"/>
    <w:rsid w:val="00D15314"/>
    <w:rsid w:val="00D15DD6"/>
    <w:rsid w:val="00D15FEB"/>
    <w:rsid w:val="00D171B5"/>
    <w:rsid w:val="00D2052C"/>
    <w:rsid w:val="00D20ED8"/>
    <w:rsid w:val="00D21B12"/>
    <w:rsid w:val="00D24FB0"/>
    <w:rsid w:val="00D2586E"/>
    <w:rsid w:val="00D30AD1"/>
    <w:rsid w:val="00D322EB"/>
    <w:rsid w:val="00D32F6B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1521"/>
    <w:rsid w:val="00D526A9"/>
    <w:rsid w:val="00D527C0"/>
    <w:rsid w:val="00D53897"/>
    <w:rsid w:val="00D54D2B"/>
    <w:rsid w:val="00D54F26"/>
    <w:rsid w:val="00D54F65"/>
    <w:rsid w:val="00D55D6D"/>
    <w:rsid w:val="00D56EBE"/>
    <w:rsid w:val="00D60BB3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8EC"/>
    <w:rsid w:val="00D72A92"/>
    <w:rsid w:val="00D73ECE"/>
    <w:rsid w:val="00D74113"/>
    <w:rsid w:val="00D74227"/>
    <w:rsid w:val="00D743F9"/>
    <w:rsid w:val="00D74E6B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2BE0"/>
    <w:rsid w:val="00D9459A"/>
    <w:rsid w:val="00DA02AA"/>
    <w:rsid w:val="00DA03BD"/>
    <w:rsid w:val="00DA124B"/>
    <w:rsid w:val="00DA1C3E"/>
    <w:rsid w:val="00DA2A70"/>
    <w:rsid w:val="00DA71EB"/>
    <w:rsid w:val="00DB06B9"/>
    <w:rsid w:val="00DB0840"/>
    <w:rsid w:val="00DB0EB3"/>
    <w:rsid w:val="00DB16CB"/>
    <w:rsid w:val="00DB1E0C"/>
    <w:rsid w:val="00DB3F38"/>
    <w:rsid w:val="00DB4EF2"/>
    <w:rsid w:val="00DB4FF2"/>
    <w:rsid w:val="00DB5161"/>
    <w:rsid w:val="00DB5917"/>
    <w:rsid w:val="00DB5E80"/>
    <w:rsid w:val="00DC21C9"/>
    <w:rsid w:val="00DC24B6"/>
    <w:rsid w:val="00DC4985"/>
    <w:rsid w:val="00DC50D4"/>
    <w:rsid w:val="00DC66DF"/>
    <w:rsid w:val="00DC7C64"/>
    <w:rsid w:val="00DD03A0"/>
    <w:rsid w:val="00DD03AA"/>
    <w:rsid w:val="00DD08B2"/>
    <w:rsid w:val="00DD1375"/>
    <w:rsid w:val="00DD2E03"/>
    <w:rsid w:val="00DD330D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DF71AF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4D04"/>
    <w:rsid w:val="00E25C22"/>
    <w:rsid w:val="00E266ED"/>
    <w:rsid w:val="00E4017A"/>
    <w:rsid w:val="00E414E3"/>
    <w:rsid w:val="00E418C2"/>
    <w:rsid w:val="00E43C54"/>
    <w:rsid w:val="00E43D51"/>
    <w:rsid w:val="00E44DF4"/>
    <w:rsid w:val="00E4503E"/>
    <w:rsid w:val="00E4537A"/>
    <w:rsid w:val="00E4634B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A28"/>
    <w:rsid w:val="00E70E23"/>
    <w:rsid w:val="00E75011"/>
    <w:rsid w:val="00E7729E"/>
    <w:rsid w:val="00E81BAB"/>
    <w:rsid w:val="00E82661"/>
    <w:rsid w:val="00E840FE"/>
    <w:rsid w:val="00E866E1"/>
    <w:rsid w:val="00E8697A"/>
    <w:rsid w:val="00E86D0A"/>
    <w:rsid w:val="00E87C4B"/>
    <w:rsid w:val="00E905E5"/>
    <w:rsid w:val="00E918E4"/>
    <w:rsid w:val="00E91976"/>
    <w:rsid w:val="00EA08F0"/>
    <w:rsid w:val="00EA3769"/>
    <w:rsid w:val="00EA3CE2"/>
    <w:rsid w:val="00EA4205"/>
    <w:rsid w:val="00EA43AF"/>
    <w:rsid w:val="00EA4F01"/>
    <w:rsid w:val="00EA5DE6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6569"/>
    <w:rsid w:val="00EB7C6A"/>
    <w:rsid w:val="00EC0CF1"/>
    <w:rsid w:val="00EC16CD"/>
    <w:rsid w:val="00EC1A48"/>
    <w:rsid w:val="00EC1D55"/>
    <w:rsid w:val="00EC5661"/>
    <w:rsid w:val="00EC59A6"/>
    <w:rsid w:val="00EC6033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6ED"/>
    <w:rsid w:val="00EE782D"/>
    <w:rsid w:val="00EF0509"/>
    <w:rsid w:val="00EF12BC"/>
    <w:rsid w:val="00EF1474"/>
    <w:rsid w:val="00EF207D"/>
    <w:rsid w:val="00EF267D"/>
    <w:rsid w:val="00EF2BF9"/>
    <w:rsid w:val="00EF5215"/>
    <w:rsid w:val="00EF6771"/>
    <w:rsid w:val="00EF6F92"/>
    <w:rsid w:val="00EF78A3"/>
    <w:rsid w:val="00F00602"/>
    <w:rsid w:val="00F00F79"/>
    <w:rsid w:val="00F01116"/>
    <w:rsid w:val="00F01A64"/>
    <w:rsid w:val="00F024E7"/>
    <w:rsid w:val="00F0757A"/>
    <w:rsid w:val="00F0759D"/>
    <w:rsid w:val="00F0759E"/>
    <w:rsid w:val="00F14083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5E1F"/>
    <w:rsid w:val="00F362E9"/>
    <w:rsid w:val="00F36B5D"/>
    <w:rsid w:val="00F400E7"/>
    <w:rsid w:val="00F41A6D"/>
    <w:rsid w:val="00F41F46"/>
    <w:rsid w:val="00F42282"/>
    <w:rsid w:val="00F42BE4"/>
    <w:rsid w:val="00F432E6"/>
    <w:rsid w:val="00F437EA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4E3C"/>
    <w:rsid w:val="00F7625D"/>
    <w:rsid w:val="00F77B7C"/>
    <w:rsid w:val="00F82B40"/>
    <w:rsid w:val="00F83EA2"/>
    <w:rsid w:val="00F87799"/>
    <w:rsid w:val="00F94F7B"/>
    <w:rsid w:val="00FA14E6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05FE"/>
    <w:rsid w:val="00FD09FB"/>
    <w:rsid w:val="00FD17D1"/>
    <w:rsid w:val="00FD1E0E"/>
    <w:rsid w:val="00FD2220"/>
    <w:rsid w:val="00FD22FD"/>
    <w:rsid w:val="00FD2971"/>
    <w:rsid w:val="00FD53F0"/>
    <w:rsid w:val="00FD6A7D"/>
    <w:rsid w:val="00FD6CE9"/>
    <w:rsid w:val="00FD76F6"/>
    <w:rsid w:val="00FE02D5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5B3"/>
    <w:rsid w:val="00FF5F84"/>
    <w:rsid w:val="0BE52E82"/>
    <w:rsid w:val="0C2F08C9"/>
    <w:rsid w:val="0CE80FD9"/>
    <w:rsid w:val="1143073F"/>
    <w:rsid w:val="118C0164"/>
    <w:rsid w:val="12123B76"/>
    <w:rsid w:val="127E2749"/>
    <w:rsid w:val="136573E1"/>
    <w:rsid w:val="13D425C3"/>
    <w:rsid w:val="146D5715"/>
    <w:rsid w:val="148A0845"/>
    <w:rsid w:val="15733AAB"/>
    <w:rsid w:val="18175CC6"/>
    <w:rsid w:val="18457764"/>
    <w:rsid w:val="1FEF7BE9"/>
    <w:rsid w:val="20F56007"/>
    <w:rsid w:val="25491A3C"/>
    <w:rsid w:val="276C1C6F"/>
    <w:rsid w:val="2796704B"/>
    <w:rsid w:val="2F0A0F0E"/>
    <w:rsid w:val="31ED6926"/>
    <w:rsid w:val="31F745D9"/>
    <w:rsid w:val="343A03B5"/>
    <w:rsid w:val="3966707C"/>
    <w:rsid w:val="39C54132"/>
    <w:rsid w:val="3B256E9B"/>
    <w:rsid w:val="3C1058D4"/>
    <w:rsid w:val="3C823C60"/>
    <w:rsid w:val="40F31245"/>
    <w:rsid w:val="42C85C91"/>
    <w:rsid w:val="4CFB1692"/>
    <w:rsid w:val="4E390B0B"/>
    <w:rsid w:val="4EFC70A4"/>
    <w:rsid w:val="50C919F8"/>
    <w:rsid w:val="52994902"/>
    <w:rsid w:val="552F5307"/>
    <w:rsid w:val="55B97B5D"/>
    <w:rsid w:val="56472F54"/>
    <w:rsid w:val="58827E42"/>
    <w:rsid w:val="58865289"/>
    <w:rsid w:val="59437DBC"/>
    <w:rsid w:val="5B1A22B7"/>
    <w:rsid w:val="5E140213"/>
    <w:rsid w:val="5E4C78F4"/>
    <w:rsid w:val="5F9D4AE8"/>
    <w:rsid w:val="62447A8D"/>
    <w:rsid w:val="65AE5305"/>
    <w:rsid w:val="67A25E28"/>
    <w:rsid w:val="692B4132"/>
    <w:rsid w:val="6B18449C"/>
    <w:rsid w:val="716E3DC4"/>
    <w:rsid w:val="71FE151C"/>
    <w:rsid w:val="729C035E"/>
    <w:rsid w:val="73224307"/>
    <w:rsid w:val="776A7BDD"/>
    <w:rsid w:val="7994061C"/>
    <w:rsid w:val="79E02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spacing w:line="360" w:lineRule="auto"/>
      <w:ind w:left="200" w:leftChars="200" w:hanging="200" w:hangingChars="200"/>
      <w:jc w:val="both"/>
    </w:pPr>
    <w:rPr>
      <w:rFonts w:ascii="仿宋_GB2312" w:hAnsi="仿宋_GB2312" w:eastAsia="仿宋_GB2312" w:cs="Times New Roman"/>
      <w:snapToGrid w:val="0"/>
      <w:kern w:val="2"/>
      <w:sz w:val="36"/>
      <w:szCs w:val="22"/>
      <w:lang w:val="en-US" w:eastAsia="zh-CN" w:bidi="ar-SA"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5">
    <w:name w:val="Plain Text"/>
    <w:basedOn w:val="1"/>
    <w:link w:val="20"/>
    <w:qFormat/>
    <w:uiPriority w:val="99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3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正文（标准）"/>
    <w:basedOn w:val="1"/>
    <w:next w:val="1"/>
    <w:semiHidden/>
    <w:qFormat/>
    <w:uiPriority w:val="0"/>
    <w:pPr>
      <w:ind w:firstLine="525"/>
    </w:pPr>
    <w:rPr>
      <w:rFonts w:ascii="宋体" w:hAnsi="宋体"/>
    </w:rPr>
  </w:style>
  <w:style w:type="character" w:customStyle="1" w:styleId="19">
    <w:name w:val="批注文字 Char"/>
    <w:link w:val="3"/>
    <w:qFormat/>
    <w:uiPriority w:val="0"/>
    <w:rPr>
      <w:kern w:val="2"/>
      <w:sz w:val="21"/>
    </w:rPr>
  </w:style>
  <w:style w:type="character" w:customStyle="1" w:styleId="20">
    <w:name w:val="纯文本 Char"/>
    <w:link w:val="5"/>
    <w:qFormat/>
    <w:uiPriority w:val="99"/>
    <w:rPr>
      <w:rFonts w:ascii="宋体" w:hAnsi="Courier New"/>
      <w:kern w:val="2"/>
      <w:sz w:val="21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3">
    <w:name w:val="批注主题 Char"/>
    <w:link w:val="11"/>
    <w:qFormat/>
    <w:uiPriority w:val="0"/>
    <w:rPr>
      <w:b/>
      <w:bCs/>
      <w:kern w:val="2"/>
      <w:sz w:val="21"/>
    </w:rPr>
  </w:style>
  <w:style w:type="paragraph" w:customStyle="1" w:styleId="24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5">
    <w:name w:val=" 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6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9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30">
    <w:name w:val="CM10"/>
    <w:basedOn w:val="27"/>
    <w:next w:val="27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3">
    <w:name w:val="立信附注正文 [3级]"/>
    <w:qFormat/>
    <w:uiPriority w:val="0"/>
    <w:pPr>
      <w:widowControl w:val="0"/>
      <w:tabs>
        <w:tab w:val="left" w:pos="0"/>
      </w:tabs>
      <w:adjustRightInd w:val="0"/>
      <w:snapToGrid w:val="0"/>
      <w:spacing w:line="400" w:lineRule="atLeast"/>
      <w:ind w:left="1276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table" w:customStyle="1" w:styleId="34">
    <w:name w:val="立信年报表格 [2级]"/>
    <w:basedOn w:val="12"/>
    <w:qFormat/>
    <w:uiPriority w:val="0"/>
    <w:pPr>
      <w:jc w:val="both"/>
    </w:pPr>
    <w:rPr>
      <w:rFonts w:ascii="Times New Roman" w:hAnsi="Times New Roman" w:eastAsia="宋体" w:cs="Times New Roman"/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366</Words>
  <Characters>2092</Characters>
  <Lines>17</Lines>
  <Paragraphs>4</Paragraphs>
  <TotalTime>1</TotalTime>
  <ScaleCrop>false</ScaleCrop>
  <LinksUpToDate>false</LinksUpToDate>
  <CharactersWithSpaces>2454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2020-10-28T06:19:00Z</dcterms:created>
  <dc:creator>qw</dc:creator>
  <cp:lastModifiedBy>P194919</cp:lastModifiedBy>
  <cp:lastPrinted>2017-05-27T01:49:00Z</cp:lastPrinted>
  <dcterms:modified xsi:type="dcterms:W3CDTF">2025-04-23T10:57:37Z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862F84076F6B4225B48817FA87C9FAD5_13</vt:lpwstr>
  </property>
</Properties>
</file>